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F1303" w14:textId="77777777" w:rsidR="000A10FE" w:rsidRPr="000C09AE" w:rsidRDefault="000A10FE" w:rsidP="000A10FE">
      <w:pPr>
        <w:pStyle w:val="TitleBU"/>
      </w:pPr>
      <w:r w:rsidRPr="000C09AE">
        <w:t>HIPAA BUSINESS ASSOCIATE AGREEMENT</w:t>
      </w:r>
      <w:r>
        <w:t xml:space="preserve"> /</w:t>
      </w:r>
      <w:r w:rsidRPr="00E512F6">
        <w:t xml:space="preserve"> QUALIFIED</w:t>
      </w:r>
      <w:r>
        <w:t xml:space="preserve"> SERVICE ORGANIZATION AGREEMENT</w:t>
      </w:r>
    </w:p>
    <w:p w14:paraId="50E9447D" w14:textId="715B4D1C" w:rsidR="000A10FE" w:rsidRPr="00DB52AF" w:rsidRDefault="000A10FE" w:rsidP="00DB52AF">
      <w:pPr>
        <w:pStyle w:val="BodyTextFirstIndent"/>
        <w:jc w:val="both"/>
      </w:pPr>
      <w:r w:rsidRPr="000C09AE">
        <w:t xml:space="preserve">This </w:t>
      </w:r>
      <w:hyperlink r:id="rId7" w:history="1">
        <w:r w:rsidRPr="00401245">
          <w:rPr>
            <w:rStyle w:val="Hyperlink"/>
          </w:rPr>
          <w:t>Business Associate Agreemen</w:t>
        </w:r>
        <w:r w:rsidR="009A4BFC" w:rsidRPr="00401245">
          <w:rPr>
            <w:rStyle w:val="Hyperlink"/>
          </w:rPr>
          <w:t>t</w:t>
        </w:r>
      </w:hyperlink>
      <w:r w:rsidR="009A4BFC">
        <w:t xml:space="preserve"> </w:t>
      </w:r>
      <w:r w:rsidRPr="000C09AE">
        <w:t xml:space="preserve">(“BA Agreement”), supplements and is made a part of the Services Agreement (as defined below) by and between </w:t>
      </w:r>
      <w:r w:rsidR="009A4BFC">
        <w:t>“Partner site” in accompanying SOW</w:t>
      </w:r>
      <w:r w:rsidR="00002907" w:rsidRPr="00F16BC1">
        <w:t xml:space="preserve"> </w:t>
      </w:r>
      <w:r>
        <w:t>(“Covered</w:t>
      </w:r>
      <w:r w:rsidRPr="000C09AE">
        <w:t xml:space="preserve"> Entity”) and </w:t>
      </w:r>
      <w:proofErr w:type="spellStart"/>
      <w:r w:rsidR="00DB52AF">
        <w:t>Rx.Health</w:t>
      </w:r>
      <w:proofErr w:type="spellEnd"/>
      <w:r w:rsidR="00DB52AF">
        <w:t>,</w:t>
      </w:r>
      <w:r w:rsidRPr="000A10FE">
        <w:t xml:space="preserve"> I</w:t>
      </w:r>
      <w:r w:rsidR="00DB52AF">
        <w:t>nc</w:t>
      </w:r>
      <w:r w:rsidRPr="000A10FE">
        <w:t xml:space="preserve">. </w:t>
      </w:r>
      <w:r w:rsidRPr="000C09AE">
        <w:t>(“Business Associate”).</w:t>
      </w:r>
      <w:r>
        <w:t xml:space="preserve">  </w:t>
      </w:r>
      <w:r w:rsidRPr="001375C3">
        <w:t>Covered Entity and Business Associate may be referred to herein collectively as the “Par</w:t>
      </w:r>
      <w:r>
        <w:t>ties” or individually as “Party</w:t>
      </w:r>
      <w:r w:rsidR="00DB52AF">
        <w:t>.”</w:t>
      </w:r>
    </w:p>
    <w:p w14:paraId="1FF5468E" w14:textId="77777777" w:rsidR="000A10FE" w:rsidRDefault="000A10FE" w:rsidP="000A10FE">
      <w:pPr>
        <w:pStyle w:val="BodyTextFirstIndent"/>
        <w:jc w:val="both"/>
      </w:pPr>
      <w:r w:rsidRPr="000C09AE">
        <w:t>WHEREAS, Covered Entity and Business Associate are parties to the Services Agreement pursuant to which Business Associate provides certain services to Covered Entity.  In connection with Business Associate’s services</w:t>
      </w:r>
      <w:r>
        <w:t xml:space="preserve">, Business Associate creates, </w:t>
      </w:r>
      <w:r w:rsidRPr="000C09AE">
        <w:t>receives</w:t>
      </w:r>
      <w:r>
        <w:t>, maintains or transmits</w:t>
      </w:r>
      <w:r w:rsidRPr="000C09AE">
        <w:t xml:space="preserve"> Protected Health Information from or on behalf of Covered Entity, which information is subject to protection under the Federal Health Insurance Portability and Accountability Act of 1996, Pub. L. No. 104</w:t>
      </w:r>
      <w:r w:rsidRPr="000C09AE">
        <w:noBreakHyphen/>
        <w:t xml:space="preserve">191 (“HIPAA”), the Health Information Technology for Economic and Clinical Health Act, Title XIII of the American Recovery and Reinvestment Act of 2009 (the “HITECH Act”), and related regulations promulgated by the </w:t>
      </w:r>
      <w:r>
        <w:t>Secretary (“HIPAA Regulations”); and</w:t>
      </w:r>
    </w:p>
    <w:p w14:paraId="1FA07294" w14:textId="77777777" w:rsidR="000A10FE" w:rsidRPr="003D2E8D" w:rsidRDefault="000A10FE" w:rsidP="000A10FE">
      <w:pPr>
        <w:pStyle w:val="BodyTextFirstIndent"/>
        <w:jc w:val="both"/>
      </w:pPr>
      <w:r w:rsidRPr="003D2E8D">
        <w:t>WHEREAS, Business Associate qualifies as a “business associate” (as defined by the HIPAA Regulations) of its clients, which means that Business Associate has certain responsibilities with respect to the Protected Health Information of its clients; and</w:t>
      </w:r>
    </w:p>
    <w:p w14:paraId="69586C0F" w14:textId="77777777" w:rsidR="000A10FE" w:rsidRDefault="000A10FE" w:rsidP="000A10FE">
      <w:pPr>
        <w:pStyle w:val="BodyTextFirstIndent"/>
        <w:jc w:val="both"/>
      </w:pPr>
      <w:r w:rsidRPr="000C09AE">
        <w:t>WHEREAS, in light of the foregoing and the requirements of HIPAA, the HITECH Act, and HIPAA Regulations, Business Associate and Covered Entity agree to be bound by the</w:t>
      </w:r>
      <w:r>
        <w:t xml:space="preserve"> following terms and conditions.</w:t>
      </w:r>
    </w:p>
    <w:p w14:paraId="0036628E" w14:textId="77777777" w:rsidR="009A4BFC" w:rsidRDefault="000A10FE" w:rsidP="000A10FE">
      <w:pPr>
        <w:pStyle w:val="BodyTextFirstIndent"/>
        <w:jc w:val="both"/>
      </w:pPr>
      <w:r w:rsidRPr="00727EF7">
        <w:t xml:space="preserve">NOW, THEREFORE, for good and valuable consideration, the receipt and sufficiency of which is hereby acknowledged, the </w:t>
      </w:r>
      <w:r>
        <w:t>Parties</w:t>
      </w:r>
      <w:r w:rsidRPr="00727EF7">
        <w:t xml:space="preserve"> agree </w:t>
      </w:r>
      <w:r w:rsidR="009A4BFC">
        <w:t>to the terms and definitions listed below:</w:t>
      </w:r>
    </w:p>
    <w:p w14:paraId="416F92AA" w14:textId="1F649625" w:rsidR="009A4BFC" w:rsidRPr="000C09AE" w:rsidRDefault="009A4BFC" w:rsidP="009A4BFC">
      <w:pPr>
        <w:pStyle w:val="BodyTextFirstIndent"/>
        <w:jc w:val="both"/>
      </w:pPr>
      <w:r w:rsidRPr="000C09AE">
        <w:t xml:space="preserve">IN WITNESS WHEREOF, the </w:t>
      </w:r>
      <w:r>
        <w:t>Parties</w:t>
      </w:r>
      <w:r w:rsidRPr="000C09AE">
        <w:t xml:space="preserve"> have executed this </w:t>
      </w:r>
      <w:hyperlink r:id="rId8" w:history="1">
        <w:r w:rsidRPr="00401245">
          <w:rPr>
            <w:rStyle w:val="Hyperlink"/>
          </w:rPr>
          <w:t>BA Agreement</w:t>
        </w:r>
      </w:hyperlink>
      <w:bookmarkStart w:id="0" w:name="_GoBack"/>
      <w:bookmarkEnd w:id="0"/>
      <w:r w:rsidRPr="000C09AE">
        <w:t xml:space="preserve"> as of the date set forth </w:t>
      </w:r>
      <w:r>
        <w:t>in SOW</w:t>
      </w:r>
      <w:r w:rsidRPr="000C09AE">
        <w:t>.</w:t>
      </w:r>
    </w:p>
    <w:tbl>
      <w:tblPr>
        <w:tblW w:w="0" w:type="auto"/>
        <w:tblLook w:val="01E0" w:firstRow="1" w:lastRow="1" w:firstColumn="1" w:lastColumn="1" w:noHBand="0" w:noVBand="0"/>
      </w:tblPr>
      <w:tblGrid>
        <w:gridCol w:w="4759"/>
        <w:gridCol w:w="4601"/>
      </w:tblGrid>
      <w:tr w:rsidR="009A4BFC" w:rsidRPr="000C09AE" w14:paraId="784B9ADF" w14:textId="77777777" w:rsidTr="00BF05CE">
        <w:tc>
          <w:tcPr>
            <w:tcW w:w="4878" w:type="dxa"/>
            <w:shd w:val="clear" w:color="auto" w:fill="auto"/>
          </w:tcPr>
          <w:p w14:paraId="705A5C9F" w14:textId="77777777" w:rsidR="009A4BFC" w:rsidRPr="006D55DB" w:rsidRDefault="009A4BFC" w:rsidP="009A4BFC">
            <w:pPr>
              <w:keepNext/>
              <w:rPr>
                <w:b/>
              </w:rPr>
            </w:pPr>
            <w:r>
              <w:rPr>
                <w:b/>
              </w:rPr>
              <w:t xml:space="preserve">Partner Site </w:t>
            </w:r>
            <w:r w:rsidRPr="006D55DB">
              <w:rPr>
                <w:b/>
              </w:rPr>
              <w:t xml:space="preserve"> </w:t>
            </w:r>
          </w:p>
          <w:p w14:paraId="55A03852" w14:textId="77777777" w:rsidR="009A4BFC" w:rsidRDefault="009A4BFC" w:rsidP="00BF05CE">
            <w:pPr>
              <w:tabs>
                <w:tab w:val="left" w:pos="5040"/>
              </w:tabs>
              <w:rPr>
                <w:b/>
              </w:rPr>
            </w:pPr>
            <w:r w:rsidRPr="006D55DB">
              <w:rPr>
                <w:b/>
              </w:rPr>
              <w:br/>
            </w:r>
          </w:p>
          <w:p w14:paraId="7E9D85AA" w14:textId="77777777" w:rsidR="009A4BFC" w:rsidRDefault="009A4BFC" w:rsidP="00BF05CE">
            <w:pPr>
              <w:tabs>
                <w:tab w:val="left" w:pos="5040"/>
              </w:tabs>
              <w:rPr>
                <w:b/>
              </w:rPr>
            </w:pPr>
          </w:p>
          <w:p w14:paraId="7C1DCFD4" w14:textId="77777777" w:rsidR="009A4BFC" w:rsidRDefault="009A4BFC" w:rsidP="00BF05CE">
            <w:pPr>
              <w:tabs>
                <w:tab w:val="left" w:pos="5040"/>
              </w:tabs>
              <w:rPr>
                <w:b/>
              </w:rPr>
            </w:pPr>
          </w:p>
          <w:p w14:paraId="1EBAE8A3" w14:textId="77777777" w:rsidR="009A4BFC" w:rsidRPr="006D55DB" w:rsidRDefault="009A4BFC" w:rsidP="00BF05CE">
            <w:pPr>
              <w:tabs>
                <w:tab w:val="left" w:pos="5040"/>
              </w:tabs>
              <w:rPr>
                <w:b/>
              </w:rPr>
            </w:pPr>
          </w:p>
          <w:p w14:paraId="037B68FF" w14:textId="77777777" w:rsidR="009A4BFC" w:rsidRPr="006D55DB" w:rsidRDefault="009A4BFC" w:rsidP="00BF05CE">
            <w:pPr>
              <w:rPr>
                <w:b/>
              </w:rPr>
            </w:pPr>
            <w:r w:rsidRPr="000C09AE">
              <w:t>By:  _</w:t>
            </w:r>
            <w:r>
              <w:t>______________________________</w:t>
            </w:r>
            <w:r>
              <w:br/>
              <w:t>Name:</w:t>
            </w:r>
            <w:r>
              <w:br/>
            </w:r>
            <w:r w:rsidRPr="000C09AE">
              <w:t>Title:</w:t>
            </w:r>
            <w:r w:rsidRPr="006D55DB">
              <w:rPr>
                <w:b/>
              </w:rPr>
              <w:br/>
            </w:r>
            <w:r w:rsidRPr="006D55DB">
              <w:rPr>
                <w:b/>
              </w:rPr>
              <w:br/>
            </w:r>
          </w:p>
        </w:tc>
        <w:tc>
          <w:tcPr>
            <w:tcW w:w="4698" w:type="dxa"/>
            <w:shd w:val="clear" w:color="auto" w:fill="auto"/>
          </w:tcPr>
          <w:p w14:paraId="30779F75" w14:textId="77777777" w:rsidR="009A4BFC" w:rsidRDefault="009A4BFC" w:rsidP="00BF05CE">
            <w:pPr>
              <w:rPr>
                <w:b/>
              </w:rPr>
            </w:pPr>
            <w:r>
              <w:rPr>
                <w:b/>
              </w:rPr>
              <w:t xml:space="preserve">RX.HEALTH, </w:t>
            </w:r>
            <w:r w:rsidRPr="00B40FCE">
              <w:rPr>
                <w:b/>
              </w:rPr>
              <w:t>INC.</w:t>
            </w:r>
          </w:p>
          <w:p w14:paraId="782D1468" w14:textId="77777777" w:rsidR="009A4BFC" w:rsidRDefault="009A4BFC" w:rsidP="00BF05CE">
            <w:pPr>
              <w:rPr>
                <w:b/>
              </w:rPr>
            </w:pPr>
          </w:p>
          <w:p w14:paraId="7474CFDE" w14:textId="77777777" w:rsidR="009A4BFC" w:rsidRDefault="009A4BFC" w:rsidP="00BF05CE">
            <w:pPr>
              <w:rPr>
                <w:b/>
              </w:rPr>
            </w:pPr>
          </w:p>
          <w:p w14:paraId="40575BAE" w14:textId="77777777" w:rsidR="009A4BFC" w:rsidRDefault="009A4BFC" w:rsidP="00BF05CE"/>
          <w:p w14:paraId="7264E891" w14:textId="77777777" w:rsidR="009A4BFC" w:rsidRDefault="009A4BFC" w:rsidP="00BF05CE"/>
          <w:p w14:paraId="243AF205" w14:textId="77777777" w:rsidR="009A4BFC" w:rsidRDefault="009A4BFC" w:rsidP="00BF05CE"/>
          <w:p w14:paraId="046380AA" w14:textId="77777777" w:rsidR="009A4BFC" w:rsidRPr="000C09AE" w:rsidRDefault="009A4BFC" w:rsidP="00BF05CE">
            <w:r w:rsidRPr="000C09AE">
              <w:t>By:  _</w:t>
            </w:r>
            <w:r>
              <w:t>______________________________</w:t>
            </w:r>
            <w:r>
              <w:br/>
              <w:t>Name: Gaurav Narang, Ph.D</w:t>
            </w:r>
            <w:r>
              <w:br/>
            </w:r>
            <w:r w:rsidRPr="000C09AE">
              <w:t>Title:</w:t>
            </w:r>
            <w:r>
              <w:t xml:space="preserve">   VP, Strategic Partnerships</w:t>
            </w:r>
          </w:p>
        </w:tc>
      </w:tr>
    </w:tbl>
    <w:p w14:paraId="07816828" w14:textId="77777777" w:rsidR="009A4BFC" w:rsidRDefault="009A4BFC" w:rsidP="000A10FE">
      <w:pPr>
        <w:pStyle w:val="BodyTextFirstIndent"/>
        <w:jc w:val="both"/>
      </w:pPr>
    </w:p>
    <w:p w14:paraId="0A8585D9" w14:textId="282F952D" w:rsidR="009A4BFC" w:rsidRDefault="009A4BFC">
      <w:pPr>
        <w:rPr>
          <w:rFonts w:ascii="Times New Roman" w:eastAsia="Times New Roman" w:hAnsi="Times New Roman" w:cs="Times New Roman"/>
        </w:rPr>
      </w:pPr>
    </w:p>
    <w:sectPr w:rsidR="009A4BFC" w:rsidSect="00C0502C">
      <w:footerReference w:type="default" r:id="rId9"/>
      <w:footerReference w:type="first" r:id="rId10"/>
      <w:pgSz w:w="12240" w:h="15840" w:code="1"/>
      <w:pgMar w:top="1440" w:right="1440" w:bottom="1440" w:left="1440" w:header="720" w:footer="576" w:gutter="0"/>
      <w:pgNumType w:start="1"/>
      <w:cols w:space="720"/>
      <w:noEndnote/>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A939A" w14:textId="77777777" w:rsidR="00AB1C51" w:rsidRDefault="00AB1C51">
      <w:r>
        <w:separator/>
      </w:r>
    </w:p>
  </w:endnote>
  <w:endnote w:type="continuationSeparator" w:id="0">
    <w:p w14:paraId="6B9C70C2" w14:textId="77777777" w:rsidR="00AB1C51" w:rsidRDefault="00AB1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9999999">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C7C45" w14:textId="77777777" w:rsidR="00C0502C" w:rsidRDefault="00DB52AF" w:rsidP="00C0502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2F84A3F" w14:textId="77777777" w:rsidR="00C0502C" w:rsidRDefault="00DB52AF" w:rsidP="00C0502C">
    <w:pPr>
      <w:pStyle w:val="Footer"/>
    </w:pPr>
    <w:r>
      <w:rPr>
        <w:sz w:val="18"/>
      </w:rPr>
      <w:fldChar w:fldCharType="begin"/>
    </w:r>
    <w:r>
      <w:rPr>
        <w:sz w:val="18"/>
      </w:rPr>
      <w:instrText xml:space="preserve"> </w:instrText>
    </w:r>
    <w:r w:rsidRPr="00E95C20">
      <w:rPr>
        <w:sz w:val="18"/>
      </w:rPr>
      <w:instrText>IF "</w:instrText>
    </w:r>
    <w:r w:rsidRPr="00E95C20">
      <w:rPr>
        <w:sz w:val="18"/>
      </w:rPr>
      <w:fldChar w:fldCharType="begin"/>
    </w:r>
    <w:r w:rsidRPr="00E95C20">
      <w:rPr>
        <w:sz w:val="18"/>
      </w:rPr>
      <w:instrText xml:space="preserve"> DOCVARIABLE "SWDocIDLocation" </w:instrText>
    </w:r>
    <w:r w:rsidRPr="00E95C20">
      <w:rPr>
        <w:sz w:val="18"/>
      </w:rPr>
      <w:fldChar w:fldCharType="end"/>
    </w:r>
    <w:r w:rsidRPr="00E95C20">
      <w:rPr>
        <w:sz w:val="18"/>
      </w:rPr>
      <w:instrText>" = "1" "</w:instrText>
    </w:r>
    <w:r w:rsidRPr="00E95C20">
      <w:rPr>
        <w:sz w:val="18"/>
      </w:rPr>
      <w:fldChar w:fldCharType="begin"/>
    </w:r>
    <w:r w:rsidRPr="00E95C20">
      <w:rPr>
        <w:sz w:val="18"/>
      </w:rPr>
      <w:instrText xml:space="preserve"> DOCPROPERTY "SWDocID" </w:instrText>
    </w:r>
    <w:r w:rsidRPr="00E95C20">
      <w:rPr>
        <w:sz w:val="18"/>
      </w:rPr>
      <w:fldChar w:fldCharType="separate"/>
    </w:r>
    <w:r>
      <w:rPr>
        <w:sz w:val="18"/>
      </w:rPr>
      <w:instrText>1232150v.8</w:instrText>
    </w:r>
    <w:r w:rsidRPr="00E95C20">
      <w:rPr>
        <w:sz w:val="18"/>
      </w:rPr>
      <w:fldChar w:fldCharType="end"/>
    </w:r>
    <w:r w:rsidRPr="00E95C20">
      <w:rPr>
        <w:sz w:val="18"/>
      </w:rPr>
      <w:instrText>" ""</w:instrText>
    </w:r>
    <w:r>
      <w:rPr>
        <w:sz w:val="18"/>
      </w:rPr>
      <w:instrText xml:space="preserve"> </w:instrTex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14792" w14:textId="77777777" w:rsidR="000E53D0" w:rsidRDefault="000E53D0">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2E37039" w14:textId="77777777" w:rsidR="00C0502C" w:rsidRDefault="00AB1C51" w:rsidP="00C05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02528" w14:textId="77777777" w:rsidR="00AB1C51" w:rsidRDefault="00AB1C51">
      <w:r>
        <w:separator/>
      </w:r>
    </w:p>
  </w:footnote>
  <w:footnote w:type="continuationSeparator" w:id="0">
    <w:p w14:paraId="7D52967E" w14:textId="77777777" w:rsidR="00AB1C51" w:rsidRDefault="00AB1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34B87"/>
    <w:multiLevelType w:val="multilevel"/>
    <w:tmpl w:val="F24AAC0E"/>
    <w:lvl w:ilvl="0">
      <w:start w:val="1"/>
      <w:numFmt w:val="decimal"/>
      <w:pStyle w:val="Heading1"/>
      <w:lvlText w:val="%1."/>
      <w:lvlJc w:val="left"/>
      <w:pPr>
        <w:tabs>
          <w:tab w:val="num" w:pos="0"/>
        </w:tabs>
        <w:ind w:left="0" w:firstLine="0"/>
      </w:pPr>
      <w:rPr>
        <w:rFonts w:ascii="9999999" w:hAnsi="9999999"/>
        <w:b w:val="0"/>
        <w:i w:val="0"/>
        <w:caps w:val="0"/>
        <w:strike w:val="0"/>
        <w:dstrike w:val="0"/>
        <w:outline w:val="0"/>
        <w:shadow w:val="0"/>
        <w:emboss w:val="0"/>
        <w:imprint w:val="0"/>
        <w:vanish w:val="0"/>
        <w:color w:val="auto"/>
        <w:u w:val="none"/>
        <w:effect w:val="none"/>
        <w:vertAlign w:val="baseline"/>
      </w:rPr>
    </w:lvl>
    <w:lvl w:ilvl="1">
      <w:start w:val="1"/>
      <w:numFmt w:val="lowerLetter"/>
      <w:pStyle w:val="Heading2"/>
      <w:lvlText w:val="%2."/>
      <w:lvlJc w:val="left"/>
      <w:pPr>
        <w:tabs>
          <w:tab w:val="num" w:pos="0"/>
        </w:tabs>
        <w:ind w:left="0" w:firstLine="720"/>
      </w:pPr>
      <w:rPr>
        <w:rFonts w:ascii="9999999" w:hAnsi="9999999"/>
        <w:b w:val="0"/>
        <w:i w:val="0"/>
        <w:caps w:val="0"/>
        <w:strike w:val="0"/>
        <w:dstrike w:val="0"/>
        <w:outline w:val="0"/>
        <w:shadow w:val="0"/>
        <w:emboss w:val="0"/>
        <w:imprint w:val="0"/>
        <w:vanish w:val="0"/>
        <w:color w:val="auto"/>
        <w:u w:val="none"/>
        <w:effect w:val="none"/>
        <w:vertAlign w:val="baseline"/>
      </w:rPr>
    </w:lvl>
    <w:lvl w:ilvl="2">
      <w:start w:val="1"/>
      <w:numFmt w:val="lowerRoman"/>
      <w:pStyle w:val="Heading3"/>
      <w:lvlText w:val="%3."/>
      <w:lvlJc w:val="left"/>
      <w:pPr>
        <w:tabs>
          <w:tab w:val="num" w:pos="0"/>
        </w:tabs>
        <w:ind w:left="0" w:firstLine="1440"/>
      </w:pPr>
      <w:rPr>
        <w:rFonts w:ascii="9999999" w:hAnsi="9999999"/>
        <w:b w:val="0"/>
        <w:i w:val="0"/>
        <w:caps w:val="0"/>
        <w:strike w:val="0"/>
        <w:dstrike w:val="0"/>
        <w:outline w:val="0"/>
        <w:shadow w:val="0"/>
        <w:emboss w:val="0"/>
        <w:imprint w:val="0"/>
        <w:vanish w:val="0"/>
        <w:color w:val="auto"/>
        <w:u w:val="none"/>
        <w:effect w:val="none"/>
        <w:vertAlign w:val="baseline"/>
      </w:rPr>
    </w:lvl>
    <w:lvl w:ilvl="3">
      <w:start w:val="1"/>
      <w:numFmt w:val="none"/>
      <w:pStyle w:val="Heading4"/>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4">
      <w:start w:val="1"/>
      <w:numFmt w:val="none"/>
      <w:pStyle w:val="Heading5"/>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5">
      <w:start w:val="1"/>
      <w:numFmt w:val="none"/>
      <w:pStyle w:val="Heading6"/>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6">
      <w:start w:val="1"/>
      <w:numFmt w:val="none"/>
      <w:pStyle w:val="Heading7"/>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7">
      <w:start w:val="1"/>
      <w:numFmt w:val="none"/>
      <w:pStyle w:val="Heading8"/>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lvl w:ilvl="8">
      <w:start w:val="1"/>
      <w:numFmt w:val="none"/>
      <w:pStyle w:val="Heading9"/>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u w:val="none"/>
        <w:effec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0FE"/>
    <w:rsid w:val="00002907"/>
    <w:rsid w:val="000A10FE"/>
    <w:rsid w:val="000E53D0"/>
    <w:rsid w:val="00304EE4"/>
    <w:rsid w:val="00401245"/>
    <w:rsid w:val="004F09CD"/>
    <w:rsid w:val="007F542B"/>
    <w:rsid w:val="008F704A"/>
    <w:rsid w:val="009A28B4"/>
    <w:rsid w:val="009A4BFC"/>
    <w:rsid w:val="00AB1C51"/>
    <w:rsid w:val="00AC7EBF"/>
    <w:rsid w:val="00B92AA0"/>
    <w:rsid w:val="00D9397E"/>
    <w:rsid w:val="00DB52AF"/>
    <w:rsid w:val="00EC42F9"/>
    <w:rsid w:val="00F10614"/>
    <w:rsid w:val="00F53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FC32F"/>
  <w15:chartTrackingRefBased/>
  <w15:docId w15:val="{18A09715-BFBF-D84D-9D31-8C312C64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qFormat/>
    <w:rsid w:val="000A10FE"/>
    <w:pPr>
      <w:numPr>
        <w:numId w:val="1"/>
      </w:numPr>
      <w:tabs>
        <w:tab w:val="clear" w:pos="0"/>
        <w:tab w:val="left" w:pos="720"/>
      </w:tabs>
      <w:spacing w:after="240"/>
      <w:outlineLvl w:val="0"/>
    </w:pPr>
    <w:rPr>
      <w:rFonts w:ascii="Times New Roman" w:eastAsia="Times New Roman" w:hAnsi="Times New Roman" w:cs="Times New Roman"/>
      <w:bCs/>
    </w:rPr>
  </w:style>
  <w:style w:type="paragraph" w:styleId="Heading2">
    <w:name w:val="heading 2"/>
    <w:basedOn w:val="Normal"/>
    <w:next w:val="Heading1"/>
    <w:link w:val="Heading2Char"/>
    <w:qFormat/>
    <w:rsid w:val="000A10FE"/>
    <w:pPr>
      <w:numPr>
        <w:ilvl w:val="1"/>
        <w:numId w:val="1"/>
      </w:numPr>
      <w:tabs>
        <w:tab w:val="clear" w:pos="0"/>
        <w:tab w:val="left" w:pos="1440"/>
      </w:tabs>
      <w:spacing w:after="240"/>
      <w:outlineLvl w:val="1"/>
    </w:pPr>
    <w:rPr>
      <w:rFonts w:ascii="Times New Roman" w:eastAsia="Times New Roman" w:hAnsi="Times New Roman" w:cs="Times New Roman"/>
      <w:bCs/>
      <w:iCs/>
    </w:rPr>
  </w:style>
  <w:style w:type="paragraph" w:styleId="Heading3">
    <w:name w:val="heading 3"/>
    <w:basedOn w:val="Normal"/>
    <w:next w:val="Heading1"/>
    <w:link w:val="Heading3Char"/>
    <w:qFormat/>
    <w:rsid w:val="000A10FE"/>
    <w:pPr>
      <w:numPr>
        <w:ilvl w:val="2"/>
        <w:numId w:val="1"/>
      </w:numPr>
      <w:tabs>
        <w:tab w:val="clear" w:pos="0"/>
        <w:tab w:val="left" w:pos="2160"/>
      </w:tabs>
      <w:spacing w:after="240"/>
      <w:outlineLvl w:val="2"/>
    </w:pPr>
    <w:rPr>
      <w:rFonts w:ascii="Times New Roman" w:eastAsia="Times New Roman" w:hAnsi="Times New Roman" w:cs="Times New Roman"/>
      <w:bCs/>
    </w:rPr>
  </w:style>
  <w:style w:type="paragraph" w:styleId="Heading4">
    <w:name w:val="heading 4"/>
    <w:basedOn w:val="Normal"/>
    <w:next w:val="Heading1"/>
    <w:link w:val="Heading4Char"/>
    <w:qFormat/>
    <w:rsid w:val="000A10FE"/>
    <w:pPr>
      <w:numPr>
        <w:ilvl w:val="3"/>
        <w:numId w:val="1"/>
      </w:numPr>
      <w:tabs>
        <w:tab w:val="clear" w:pos="0"/>
      </w:tabs>
      <w:spacing w:after="240"/>
      <w:outlineLvl w:val="3"/>
    </w:pPr>
    <w:rPr>
      <w:rFonts w:ascii="Times New Roman" w:eastAsia="Times New Roman" w:hAnsi="Times New Roman" w:cs="Times New Roman"/>
      <w:bCs/>
      <w:szCs w:val="28"/>
    </w:rPr>
  </w:style>
  <w:style w:type="paragraph" w:styleId="Heading5">
    <w:name w:val="heading 5"/>
    <w:basedOn w:val="Normal"/>
    <w:next w:val="Heading1"/>
    <w:link w:val="Heading5Char"/>
    <w:qFormat/>
    <w:rsid w:val="000A10FE"/>
    <w:pPr>
      <w:numPr>
        <w:ilvl w:val="4"/>
        <w:numId w:val="1"/>
      </w:numPr>
      <w:tabs>
        <w:tab w:val="clear" w:pos="0"/>
      </w:tabs>
      <w:spacing w:after="240"/>
      <w:outlineLvl w:val="4"/>
    </w:pPr>
    <w:rPr>
      <w:rFonts w:ascii="Times New Roman" w:eastAsia="Times New Roman" w:hAnsi="Times New Roman" w:cs="Times New Roman"/>
      <w:bCs/>
      <w:iCs/>
      <w:szCs w:val="26"/>
    </w:rPr>
  </w:style>
  <w:style w:type="paragraph" w:styleId="Heading6">
    <w:name w:val="heading 6"/>
    <w:basedOn w:val="Normal"/>
    <w:next w:val="Heading1"/>
    <w:link w:val="Heading6Char"/>
    <w:qFormat/>
    <w:rsid w:val="000A10FE"/>
    <w:pPr>
      <w:numPr>
        <w:ilvl w:val="5"/>
        <w:numId w:val="1"/>
      </w:numPr>
      <w:tabs>
        <w:tab w:val="clear" w:pos="0"/>
      </w:tabs>
      <w:spacing w:after="240"/>
      <w:outlineLvl w:val="5"/>
    </w:pPr>
    <w:rPr>
      <w:rFonts w:ascii="Times New Roman" w:eastAsia="Times New Roman" w:hAnsi="Times New Roman" w:cs="Times New Roman"/>
      <w:bCs/>
      <w:szCs w:val="22"/>
    </w:rPr>
  </w:style>
  <w:style w:type="paragraph" w:styleId="Heading7">
    <w:name w:val="heading 7"/>
    <w:basedOn w:val="Normal"/>
    <w:next w:val="Heading1"/>
    <w:link w:val="Heading7Char"/>
    <w:qFormat/>
    <w:rsid w:val="000A10FE"/>
    <w:pPr>
      <w:numPr>
        <w:ilvl w:val="6"/>
        <w:numId w:val="1"/>
      </w:numPr>
      <w:tabs>
        <w:tab w:val="clear" w:pos="0"/>
      </w:tabs>
      <w:spacing w:after="240"/>
      <w:outlineLvl w:val="6"/>
    </w:pPr>
    <w:rPr>
      <w:rFonts w:ascii="Times New Roman" w:eastAsia="Times New Roman" w:hAnsi="Times New Roman" w:cs="Times New Roman"/>
    </w:rPr>
  </w:style>
  <w:style w:type="paragraph" w:styleId="Heading8">
    <w:name w:val="heading 8"/>
    <w:basedOn w:val="Normal"/>
    <w:next w:val="Heading1"/>
    <w:link w:val="Heading8Char"/>
    <w:qFormat/>
    <w:rsid w:val="000A10FE"/>
    <w:pPr>
      <w:numPr>
        <w:ilvl w:val="7"/>
        <w:numId w:val="1"/>
      </w:numPr>
      <w:tabs>
        <w:tab w:val="clear" w:pos="0"/>
      </w:tabs>
      <w:spacing w:after="240"/>
      <w:outlineLvl w:val="7"/>
    </w:pPr>
    <w:rPr>
      <w:rFonts w:ascii="Times New Roman" w:eastAsia="Times New Roman" w:hAnsi="Times New Roman" w:cs="Times New Roman"/>
      <w:iCs/>
    </w:rPr>
  </w:style>
  <w:style w:type="paragraph" w:styleId="Heading9">
    <w:name w:val="heading 9"/>
    <w:basedOn w:val="Normal"/>
    <w:next w:val="Heading1"/>
    <w:link w:val="Heading9Char"/>
    <w:qFormat/>
    <w:rsid w:val="000A10FE"/>
    <w:pPr>
      <w:numPr>
        <w:ilvl w:val="8"/>
        <w:numId w:val="1"/>
      </w:numPr>
      <w:tabs>
        <w:tab w:val="clear" w:pos="0"/>
      </w:tabs>
      <w:spacing w:after="240"/>
      <w:outlineLvl w:val="8"/>
    </w:pPr>
    <w:rPr>
      <w:rFonts w:ascii="Times New Roman" w:eastAsia="Times New Roman"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10FE"/>
    <w:rPr>
      <w:rFonts w:ascii="Times New Roman" w:eastAsia="Times New Roman" w:hAnsi="Times New Roman" w:cs="Times New Roman"/>
      <w:bCs/>
    </w:rPr>
  </w:style>
  <w:style w:type="character" w:customStyle="1" w:styleId="Heading2Char">
    <w:name w:val="Heading 2 Char"/>
    <w:basedOn w:val="DefaultParagraphFont"/>
    <w:link w:val="Heading2"/>
    <w:rsid w:val="000A10FE"/>
    <w:rPr>
      <w:rFonts w:ascii="Times New Roman" w:eastAsia="Times New Roman" w:hAnsi="Times New Roman" w:cs="Times New Roman"/>
      <w:bCs/>
      <w:iCs/>
    </w:rPr>
  </w:style>
  <w:style w:type="character" w:customStyle="1" w:styleId="Heading3Char">
    <w:name w:val="Heading 3 Char"/>
    <w:basedOn w:val="DefaultParagraphFont"/>
    <w:link w:val="Heading3"/>
    <w:rsid w:val="000A10FE"/>
    <w:rPr>
      <w:rFonts w:ascii="Times New Roman" w:eastAsia="Times New Roman" w:hAnsi="Times New Roman" w:cs="Times New Roman"/>
      <w:bCs/>
    </w:rPr>
  </w:style>
  <w:style w:type="character" w:customStyle="1" w:styleId="Heading4Char">
    <w:name w:val="Heading 4 Char"/>
    <w:basedOn w:val="DefaultParagraphFont"/>
    <w:link w:val="Heading4"/>
    <w:rsid w:val="000A10FE"/>
    <w:rPr>
      <w:rFonts w:ascii="Times New Roman" w:eastAsia="Times New Roman" w:hAnsi="Times New Roman" w:cs="Times New Roman"/>
      <w:bCs/>
      <w:szCs w:val="28"/>
    </w:rPr>
  </w:style>
  <w:style w:type="character" w:customStyle="1" w:styleId="Heading5Char">
    <w:name w:val="Heading 5 Char"/>
    <w:basedOn w:val="DefaultParagraphFont"/>
    <w:link w:val="Heading5"/>
    <w:rsid w:val="000A10FE"/>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0A10FE"/>
    <w:rPr>
      <w:rFonts w:ascii="Times New Roman" w:eastAsia="Times New Roman" w:hAnsi="Times New Roman" w:cs="Times New Roman"/>
      <w:bCs/>
      <w:szCs w:val="22"/>
    </w:rPr>
  </w:style>
  <w:style w:type="character" w:customStyle="1" w:styleId="Heading7Char">
    <w:name w:val="Heading 7 Char"/>
    <w:basedOn w:val="DefaultParagraphFont"/>
    <w:link w:val="Heading7"/>
    <w:rsid w:val="000A10FE"/>
    <w:rPr>
      <w:rFonts w:ascii="Times New Roman" w:eastAsia="Times New Roman" w:hAnsi="Times New Roman" w:cs="Times New Roman"/>
    </w:rPr>
  </w:style>
  <w:style w:type="character" w:customStyle="1" w:styleId="Heading8Char">
    <w:name w:val="Heading 8 Char"/>
    <w:basedOn w:val="DefaultParagraphFont"/>
    <w:link w:val="Heading8"/>
    <w:rsid w:val="000A10FE"/>
    <w:rPr>
      <w:rFonts w:ascii="Times New Roman" w:eastAsia="Times New Roman" w:hAnsi="Times New Roman" w:cs="Times New Roman"/>
      <w:iCs/>
    </w:rPr>
  </w:style>
  <w:style w:type="character" w:customStyle="1" w:styleId="Heading9Char">
    <w:name w:val="Heading 9 Char"/>
    <w:basedOn w:val="DefaultParagraphFont"/>
    <w:link w:val="Heading9"/>
    <w:rsid w:val="000A10FE"/>
    <w:rPr>
      <w:rFonts w:ascii="Times New Roman" w:eastAsia="Times New Roman" w:hAnsi="Times New Roman" w:cs="Times New Roman"/>
      <w:szCs w:val="22"/>
    </w:rPr>
  </w:style>
  <w:style w:type="character" w:styleId="PageNumber">
    <w:name w:val="page number"/>
    <w:basedOn w:val="DefaultParagraphFont"/>
    <w:rsid w:val="000A10FE"/>
  </w:style>
  <w:style w:type="paragraph" w:styleId="Footer">
    <w:name w:val="footer"/>
    <w:basedOn w:val="Normal"/>
    <w:link w:val="FooterChar"/>
    <w:uiPriority w:val="99"/>
    <w:rsid w:val="000A10FE"/>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0A10FE"/>
    <w:rPr>
      <w:rFonts w:ascii="Times New Roman" w:eastAsia="Times New Roman" w:hAnsi="Times New Roman" w:cs="Times New Roman"/>
    </w:rPr>
  </w:style>
  <w:style w:type="paragraph" w:styleId="BodyText">
    <w:name w:val="Body Text"/>
    <w:basedOn w:val="Normal"/>
    <w:link w:val="BodyTextChar"/>
    <w:rsid w:val="000A10FE"/>
    <w:pPr>
      <w:spacing w:after="240"/>
    </w:pPr>
    <w:rPr>
      <w:rFonts w:ascii="Times New Roman" w:eastAsia="Times New Roman" w:hAnsi="Times New Roman" w:cs="Times New Roman"/>
    </w:rPr>
  </w:style>
  <w:style w:type="character" w:customStyle="1" w:styleId="BodyTextChar">
    <w:name w:val="Body Text Char"/>
    <w:basedOn w:val="DefaultParagraphFont"/>
    <w:link w:val="BodyText"/>
    <w:rsid w:val="000A10FE"/>
    <w:rPr>
      <w:rFonts w:ascii="Times New Roman" w:eastAsia="Times New Roman" w:hAnsi="Times New Roman" w:cs="Times New Roman"/>
    </w:rPr>
  </w:style>
  <w:style w:type="paragraph" w:styleId="BodyTextFirstIndent">
    <w:name w:val="Body Text First Indent"/>
    <w:basedOn w:val="BodyText"/>
    <w:link w:val="BodyTextFirstIndentChar"/>
    <w:rsid w:val="000A10FE"/>
    <w:pPr>
      <w:ind w:firstLine="720"/>
    </w:pPr>
  </w:style>
  <w:style w:type="character" w:customStyle="1" w:styleId="BodyTextFirstIndentChar">
    <w:name w:val="Body Text First Indent Char"/>
    <w:basedOn w:val="BodyTextChar"/>
    <w:link w:val="BodyTextFirstIndent"/>
    <w:rsid w:val="000A10FE"/>
    <w:rPr>
      <w:rFonts w:ascii="Times New Roman" w:eastAsia="Times New Roman" w:hAnsi="Times New Roman" w:cs="Times New Roman"/>
    </w:rPr>
  </w:style>
  <w:style w:type="paragraph" w:customStyle="1" w:styleId="TitleBU">
    <w:name w:val="Title BU"/>
    <w:basedOn w:val="Normal"/>
    <w:rsid w:val="000A10FE"/>
    <w:pPr>
      <w:spacing w:after="240"/>
      <w:jc w:val="center"/>
    </w:pPr>
    <w:rPr>
      <w:rFonts w:ascii="Times New Roman" w:eastAsia="Times New Roman" w:hAnsi="Times New Roman" w:cs="Times New Roman"/>
      <w:b/>
      <w:u w:val="single"/>
    </w:rPr>
  </w:style>
  <w:style w:type="paragraph" w:styleId="Header">
    <w:name w:val="header"/>
    <w:basedOn w:val="Normal"/>
    <w:link w:val="HeaderChar"/>
    <w:uiPriority w:val="99"/>
    <w:unhideWhenUsed/>
    <w:rsid w:val="000E53D0"/>
    <w:pPr>
      <w:tabs>
        <w:tab w:val="center" w:pos="4680"/>
        <w:tab w:val="right" w:pos="9360"/>
      </w:tabs>
    </w:pPr>
  </w:style>
  <w:style w:type="character" w:customStyle="1" w:styleId="HeaderChar">
    <w:name w:val="Header Char"/>
    <w:basedOn w:val="DefaultParagraphFont"/>
    <w:link w:val="Header"/>
    <w:uiPriority w:val="99"/>
    <w:rsid w:val="000E53D0"/>
  </w:style>
  <w:style w:type="character" w:styleId="Hyperlink">
    <w:name w:val="Hyperlink"/>
    <w:basedOn w:val="DefaultParagraphFont"/>
    <w:uiPriority w:val="99"/>
    <w:unhideWhenUsed/>
    <w:rsid w:val="00401245"/>
    <w:rPr>
      <w:color w:val="0563C1" w:themeColor="hyperlink"/>
      <w:u w:val="single"/>
    </w:rPr>
  </w:style>
  <w:style w:type="character" w:styleId="UnresolvedMention">
    <w:name w:val="Unresolved Mention"/>
    <w:basedOn w:val="DefaultParagraphFont"/>
    <w:uiPriority w:val="99"/>
    <w:semiHidden/>
    <w:unhideWhenUsed/>
    <w:rsid w:val="00401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xhealth.box.com/s/doiw0fnf8dzdy4g7ougf6jby3kqpe6bu" TargetMode="External"/><Relationship Id="rId3" Type="http://schemas.openxmlformats.org/officeDocument/2006/relationships/settings" Target="settings.xml"/><Relationship Id="rId7" Type="http://schemas.openxmlformats.org/officeDocument/2006/relationships/hyperlink" Target="https://rxhealth.box.com/s/doiw0fnf8dzdy4g7ougf6jby3kqpe6b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Pfau</dc:creator>
  <cp:keywords/>
  <dc:description/>
  <cp:lastModifiedBy>Gaurav Narang</cp:lastModifiedBy>
  <cp:revision>6</cp:revision>
  <dcterms:created xsi:type="dcterms:W3CDTF">2020-03-22T23:34:00Z</dcterms:created>
  <dcterms:modified xsi:type="dcterms:W3CDTF">2020-03-23T00:12:00Z</dcterms:modified>
</cp:coreProperties>
</file>